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EE25B" w14:textId="77777777" w:rsidR="008F0AA9" w:rsidRDefault="00CA5E2D">
      <w:pPr>
        <w:pStyle w:val="20"/>
        <w:shd w:val="clear" w:color="auto" w:fill="auto"/>
        <w:ind w:right="40"/>
      </w:pPr>
      <w:r>
        <w:t>Федеральное государственное бюджетное образовательное учреждение высшего</w:t>
      </w:r>
    </w:p>
    <w:p w14:paraId="11EE77F5" w14:textId="77777777" w:rsidR="008F0AA9" w:rsidRDefault="00CA5E2D">
      <w:pPr>
        <w:pStyle w:val="20"/>
        <w:shd w:val="clear" w:color="auto" w:fill="auto"/>
        <w:ind w:right="40"/>
      </w:pPr>
      <w:r>
        <w:t>образования</w:t>
      </w:r>
    </w:p>
    <w:p w14:paraId="047C9CA4" w14:textId="77777777" w:rsidR="008F0AA9" w:rsidRDefault="00CA5E2D">
      <w:pPr>
        <w:pStyle w:val="20"/>
        <w:shd w:val="clear" w:color="auto" w:fill="auto"/>
        <w:ind w:right="40"/>
      </w:pPr>
      <w:r>
        <w:t>«Санкт-Петербургский государственный архитектурно-строительный университет»</w:t>
      </w:r>
    </w:p>
    <w:p w14:paraId="3B92009E" w14:textId="77777777" w:rsidR="008F0AA9" w:rsidRDefault="00CA5E2D">
      <w:pPr>
        <w:pStyle w:val="20"/>
        <w:shd w:val="clear" w:color="auto" w:fill="auto"/>
        <w:spacing w:after="347"/>
        <w:ind w:right="40"/>
      </w:pPr>
      <w:r>
        <w:t>Кафедра Архитектурного проектирования</w:t>
      </w:r>
    </w:p>
    <w:p w14:paraId="6B2E7A59" w14:textId="77777777" w:rsidR="008F0AA9" w:rsidRDefault="00CA5E2D" w:rsidP="00770832">
      <w:pPr>
        <w:pStyle w:val="30"/>
        <w:shd w:val="clear" w:color="auto" w:fill="auto"/>
        <w:spacing w:before="0" w:after="25" w:line="280" w:lineRule="exact"/>
        <w:jc w:val="center"/>
      </w:pPr>
      <w:r>
        <w:t>Задание на</w:t>
      </w:r>
    </w:p>
    <w:p w14:paraId="71189713" w14:textId="77777777" w:rsidR="008F0AA9" w:rsidRDefault="00CA5E2D">
      <w:pPr>
        <w:pStyle w:val="30"/>
        <w:shd w:val="clear" w:color="auto" w:fill="auto"/>
        <w:spacing w:before="0" w:after="247" w:line="280" w:lineRule="exact"/>
        <w:ind w:right="40"/>
        <w:jc w:val="center"/>
      </w:pPr>
      <w:r>
        <w:t>ПРОЕКТ СЕКЦИОННОГО ЖИЛОГО ДОМА МАЛОЙ ЭТАЖНОСТИ</w:t>
      </w:r>
    </w:p>
    <w:p w14:paraId="57689FB9" w14:textId="77777777" w:rsidR="008F0AA9" w:rsidRPr="00E675D3" w:rsidRDefault="00CA5E2D">
      <w:pPr>
        <w:pStyle w:val="31"/>
        <w:shd w:val="clear" w:color="auto" w:fill="auto"/>
        <w:spacing w:before="0" w:after="244"/>
        <w:ind w:right="60" w:firstLine="0"/>
        <w:rPr>
          <w:sz w:val="24"/>
          <w:szCs w:val="24"/>
        </w:rPr>
      </w:pPr>
      <w:r w:rsidRPr="00E675D3">
        <w:rPr>
          <w:sz w:val="24"/>
          <w:szCs w:val="24"/>
        </w:rPr>
        <w:t>В рамках курсового проекта необходимо разработать архитектурный проект секционного жилого дома малой этажности.</w:t>
      </w:r>
    </w:p>
    <w:p w14:paraId="63C464BB" w14:textId="77777777" w:rsidR="008F0AA9" w:rsidRPr="00E675D3" w:rsidRDefault="00CA5E2D">
      <w:pPr>
        <w:pStyle w:val="31"/>
        <w:shd w:val="clear" w:color="auto" w:fill="auto"/>
        <w:spacing w:before="0" w:after="0" w:line="264" w:lineRule="exact"/>
        <w:ind w:firstLine="0"/>
        <w:rPr>
          <w:sz w:val="24"/>
          <w:szCs w:val="24"/>
        </w:rPr>
      </w:pPr>
      <w:r w:rsidRPr="00E675D3">
        <w:rPr>
          <w:rStyle w:val="1"/>
          <w:sz w:val="24"/>
          <w:szCs w:val="24"/>
        </w:rPr>
        <w:t>Цель проекта:</w:t>
      </w:r>
    </w:p>
    <w:p w14:paraId="005942B0" w14:textId="4088782F" w:rsidR="008F0AA9" w:rsidRPr="00E675D3" w:rsidRDefault="00CA5E2D">
      <w:pPr>
        <w:pStyle w:val="31"/>
        <w:shd w:val="clear" w:color="auto" w:fill="auto"/>
        <w:spacing w:before="0" w:after="0" w:line="264" w:lineRule="exact"/>
        <w:ind w:right="60" w:firstLine="0"/>
        <w:rPr>
          <w:sz w:val="24"/>
          <w:szCs w:val="24"/>
        </w:rPr>
      </w:pPr>
      <w:r w:rsidRPr="00E675D3">
        <w:rPr>
          <w:sz w:val="24"/>
          <w:szCs w:val="24"/>
        </w:rPr>
        <w:t>Разработать архитектурное, планировочное и объёмно-пространственное решение многоквартирного секционного жилого дома малой этажности</w:t>
      </w:r>
      <w:r w:rsidR="00770832" w:rsidRPr="00E675D3">
        <w:rPr>
          <w:sz w:val="24"/>
          <w:szCs w:val="24"/>
        </w:rPr>
        <w:t xml:space="preserve"> с учётом особенностей участка, расположенного в структуре посёлка (предшествующий проект)</w:t>
      </w:r>
      <w:r w:rsidRPr="00E675D3">
        <w:rPr>
          <w:sz w:val="24"/>
          <w:szCs w:val="24"/>
        </w:rPr>
        <w:t>.</w:t>
      </w:r>
    </w:p>
    <w:p w14:paraId="7B600ADD" w14:textId="77777777" w:rsidR="008F0AA9" w:rsidRPr="00E675D3" w:rsidRDefault="00CA5E2D">
      <w:pPr>
        <w:pStyle w:val="31"/>
        <w:shd w:val="clear" w:color="auto" w:fill="auto"/>
        <w:spacing w:before="0" w:after="0" w:line="264" w:lineRule="exact"/>
        <w:ind w:firstLine="0"/>
        <w:rPr>
          <w:sz w:val="24"/>
          <w:szCs w:val="24"/>
        </w:rPr>
      </w:pPr>
      <w:r w:rsidRPr="00E675D3">
        <w:rPr>
          <w:rStyle w:val="1"/>
          <w:sz w:val="24"/>
          <w:szCs w:val="24"/>
        </w:rPr>
        <w:t>Задачи проекта:</w:t>
      </w:r>
    </w:p>
    <w:p w14:paraId="2E8DB194" w14:textId="77777777" w:rsidR="008F0AA9" w:rsidRPr="00E675D3" w:rsidRDefault="00CA5E2D">
      <w:pPr>
        <w:pStyle w:val="31"/>
        <w:shd w:val="clear" w:color="auto" w:fill="auto"/>
        <w:spacing w:before="0" w:after="0" w:line="264" w:lineRule="exact"/>
        <w:ind w:right="60" w:firstLine="0"/>
        <w:rPr>
          <w:sz w:val="24"/>
          <w:szCs w:val="24"/>
        </w:rPr>
      </w:pPr>
      <w:r w:rsidRPr="00E675D3">
        <w:rPr>
          <w:sz w:val="24"/>
          <w:szCs w:val="24"/>
        </w:rPr>
        <w:t>Предложить оптимальное функциональное наполнение многоквартирного жилого дома; Усвоить принципы организации многоквартирных жилых домов;</w:t>
      </w:r>
    </w:p>
    <w:p w14:paraId="0CE25535" w14:textId="77777777" w:rsidR="008F0AA9" w:rsidRPr="00E675D3" w:rsidRDefault="00CA5E2D">
      <w:pPr>
        <w:pStyle w:val="31"/>
        <w:shd w:val="clear" w:color="auto" w:fill="auto"/>
        <w:spacing w:before="0" w:after="0" w:line="264" w:lineRule="exact"/>
        <w:ind w:firstLine="0"/>
        <w:rPr>
          <w:sz w:val="24"/>
          <w:szCs w:val="24"/>
        </w:rPr>
      </w:pPr>
      <w:r w:rsidRPr="00E675D3">
        <w:rPr>
          <w:sz w:val="24"/>
          <w:szCs w:val="24"/>
        </w:rPr>
        <w:t>Усвоить принципы организации участков территории жилой застройки;</w:t>
      </w:r>
    </w:p>
    <w:p w14:paraId="61EB8EF2" w14:textId="77777777" w:rsidR="008F0AA9" w:rsidRPr="00E675D3" w:rsidRDefault="00CA5E2D">
      <w:pPr>
        <w:pStyle w:val="31"/>
        <w:shd w:val="clear" w:color="auto" w:fill="auto"/>
        <w:spacing w:before="0" w:after="0" w:line="264" w:lineRule="exact"/>
        <w:ind w:right="820" w:firstLine="0"/>
        <w:jc w:val="both"/>
        <w:rPr>
          <w:sz w:val="24"/>
          <w:szCs w:val="24"/>
        </w:rPr>
      </w:pPr>
      <w:r w:rsidRPr="00E675D3">
        <w:rPr>
          <w:sz w:val="24"/>
          <w:szCs w:val="24"/>
        </w:rPr>
        <w:t>Выработать архитектурные приёмы проектирования многоквартирных жилых домов; Получить навык проектирования и выполнения презентационных материалов проекта многоквартирного жилого дома;</w:t>
      </w:r>
    </w:p>
    <w:p w14:paraId="24D7B8B3" w14:textId="77777777" w:rsidR="008F0AA9" w:rsidRPr="00E675D3" w:rsidRDefault="00CA5E2D">
      <w:pPr>
        <w:pStyle w:val="31"/>
        <w:shd w:val="clear" w:color="auto" w:fill="auto"/>
        <w:spacing w:before="0" w:after="275" w:line="264" w:lineRule="exact"/>
        <w:ind w:right="60" w:firstLine="0"/>
        <w:rPr>
          <w:sz w:val="24"/>
          <w:szCs w:val="24"/>
        </w:rPr>
      </w:pPr>
      <w:r w:rsidRPr="00E675D3">
        <w:rPr>
          <w:sz w:val="24"/>
          <w:szCs w:val="24"/>
        </w:rPr>
        <w:t>Получить навык оценки эффективности архитектурного и объёмно -планировочного решения многоквартирного жилого дома;</w:t>
      </w:r>
    </w:p>
    <w:p w14:paraId="02D57C41" w14:textId="77777777" w:rsidR="008F0AA9" w:rsidRPr="00E675D3" w:rsidRDefault="00CA5E2D">
      <w:pPr>
        <w:pStyle w:val="20"/>
        <w:shd w:val="clear" w:color="auto" w:fill="auto"/>
        <w:spacing w:after="298" w:line="220" w:lineRule="exact"/>
        <w:jc w:val="left"/>
        <w:rPr>
          <w:sz w:val="24"/>
          <w:szCs w:val="24"/>
        </w:rPr>
      </w:pPr>
      <w:r w:rsidRPr="00E675D3">
        <w:rPr>
          <w:sz w:val="24"/>
          <w:szCs w:val="24"/>
        </w:rPr>
        <w:t>Основные требования.</w:t>
      </w:r>
    </w:p>
    <w:p w14:paraId="530C7931" w14:textId="77777777" w:rsidR="008F0AA9" w:rsidRPr="00E675D3" w:rsidRDefault="00CA5E2D">
      <w:pPr>
        <w:pStyle w:val="31"/>
        <w:shd w:val="clear" w:color="auto" w:fill="auto"/>
        <w:spacing w:before="0" w:after="0" w:line="220" w:lineRule="exact"/>
        <w:ind w:firstLine="0"/>
        <w:rPr>
          <w:sz w:val="24"/>
          <w:szCs w:val="24"/>
        </w:rPr>
      </w:pPr>
      <w:r w:rsidRPr="00E675D3">
        <w:rPr>
          <w:sz w:val="24"/>
          <w:szCs w:val="24"/>
        </w:rPr>
        <w:t>При разработке данного проекта необходимо выполнить требования:</w:t>
      </w:r>
    </w:p>
    <w:p w14:paraId="209233C2" w14:textId="77777777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264" w:lineRule="exact"/>
        <w:ind w:left="740" w:right="400"/>
        <w:jc w:val="both"/>
        <w:rPr>
          <w:sz w:val="24"/>
          <w:szCs w:val="24"/>
        </w:rPr>
      </w:pPr>
      <w:r w:rsidRPr="00E675D3">
        <w:rPr>
          <w:sz w:val="24"/>
          <w:szCs w:val="24"/>
        </w:rPr>
        <w:t>Проектом необходимо предложить систему организацию участка с размещением на нём секционного жилого дома или группы домов, а также элементов нормативного благоустройства территории;</w:t>
      </w:r>
    </w:p>
    <w:p w14:paraId="23D8539F" w14:textId="77777777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264" w:lineRule="exact"/>
        <w:ind w:left="740"/>
        <w:jc w:val="both"/>
        <w:rPr>
          <w:sz w:val="24"/>
          <w:szCs w:val="24"/>
        </w:rPr>
      </w:pPr>
      <w:r w:rsidRPr="00E675D3">
        <w:rPr>
          <w:sz w:val="24"/>
          <w:szCs w:val="24"/>
        </w:rPr>
        <w:t>Проект выполняется в соответствии с действующими в РФ нормами;</w:t>
      </w:r>
    </w:p>
    <w:p w14:paraId="3D0CD2CE" w14:textId="77777777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0" w:line="220" w:lineRule="exact"/>
        <w:ind w:left="740"/>
        <w:jc w:val="both"/>
        <w:rPr>
          <w:sz w:val="24"/>
          <w:szCs w:val="24"/>
        </w:rPr>
      </w:pPr>
      <w:r w:rsidRPr="00E675D3">
        <w:rPr>
          <w:sz w:val="24"/>
          <w:szCs w:val="24"/>
        </w:rPr>
        <w:t>Организовать проезды, в соответствии с требованиями пожарной безопасности;</w:t>
      </w:r>
    </w:p>
    <w:p w14:paraId="2FFFECB9" w14:textId="46BAE7A2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/>
        <w:ind w:left="740" w:right="60"/>
        <w:rPr>
          <w:sz w:val="24"/>
          <w:szCs w:val="24"/>
        </w:rPr>
      </w:pPr>
      <w:r w:rsidRPr="00E675D3">
        <w:rPr>
          <w:sz w:val="24"/>
          <w:szCs w:val="24"/>
        </w:rPr>
        <w:t xml:space="preserve">На территории участка необходимо разместить </w:t>
      </w:r>
      <w:r w:rsidR="00770832" w:rsidRPr="00E675D3">
        <w:rPr>
          <w:sz w:val="24"/>
          <w:szCs w:val="24"/>
        </w:rPr>
        <w:t>места хранения индивидуального автотранспорта в соответствии с нормативными требованиями</w:t>
      </w:r>
      <w:r w:rsidRPr="00E675D3">
        <w:rPr>
          <w:sz w:val="24"/>
          <w:szCs w:val="24"/>
        </w:rPr>
        <w:t>. Покрытие автостоянки может быть использовано для размещ</w:t>
      </w:r>
      <w:r w:rsidR="00770832" w:rsidRPr="00E675D3">
        <w:rPr>
          <w:sz w:val="24"/>
          <w:szCs w:val="24"/>
        </w:rPr>
        <w:t>ения элементов благоустройства;</w:t>
      </w:r>
    </w:p>
    <w:p w14:paraId="08293E6A" w14:textId="77777777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/>
        <w:ind w:left="740" w:right="400"/>
        <w:jc w:val="both"/>
        <w:rPr>
          <w:sz w:val="24"/>
          <w:szCs w:val="24"/>
        </w:rPr>
      </w:pPr>
      <w:r w:rsidRPr="00E675D3">
        <w:rPr>
          <w:sz w:val="24"/>
          <w:szCs w:val="24"/>
        </w:rPr>
        <w:t>В проекте дома должны быть представлены все типы секций (рядовая, поворотная, торцевая);</w:t>
      </w:r>
    </w:p>
    <w:p w14:paraId="314C2DBE" w14:textId="77777777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/>
        <w:ind w:left="740"/>
        <w:jc w:val="both"/>
        <w:rPr>
          <w:sz w:val="24"/>
          <w:szCs w:val="24"/>
        </w:rPr>
      </w:pPr>
      <w:r w:rsidRPr="00E675D3">
        <w:rPr>
          <w:sz w:val="24"/>
          <w:szCs w:val="24"/>
        </w:rPr>
        <w:t>этажность дома - 4 этажа. Допускается этажность одной секции повысить до 5 этажей;</w:t>
      </w:r>
    </w:p>
    <w:p w14:paraId="5283A591" w14:textId="77777777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/>
        <w:ind w:left="740"/>
        <w:jc w:val="both"/>
        <w:rPr>
          <w:sz w:val="24"/>
          <w:szCs w:val="24"/>
        </w:rPr>
      </w:pPr>
      <w:r w:rsidRPr="00E675D3">
        <w:rPr>
          <w:sz w:val="24"/>
          <w:szCs w:val="24"/>
        </w:rPr>
        <w:t>высота этажа - 3м;</w:t>
      </w:r>
    </w:p>
    <w:p w14:paraId="1F7399D3" w14:textId="77777777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/>
        <w:ind w:left="740" w:right="60"/>
        <w:rPr>
          <w:sz w:val="24"/>
          <w:szCs w:val="24"/>
        </w:rPr>
      </w:pPr>
      <w:r w:rsidRPr="00E675D3">
        <w:rPr>
          <w:sz w:val="24"/>
          <w:szCs w:val="24"/>
        </w:rPr>
        <w:t>Тип кровли (плоская или скатная) на усмотрение автора. Обеспечить выход на кровлю из лестничной клетки каждой секции;</w:t>
      </w:r>
    </w:p>
    <w:p w14:paraId="30E0E794" w14:textId="2F402265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/>
        <w:ind w:left="740"/>
        <w:jc w:val="both"/>
        <w:rPr>
          <w:sz w:val="24"/>
          <w:szCs w:val="24"/>
        </w:rPr>
      </w:pPr>
      <w:r w:rsidRPr="00E675D3">
        <w:rPr>
          <w:sz w:val="24"/>
          <w:szCs w:val="24"/>
        </w:rPr>
        <w:t xml:space="preserve">Установка лифтов в проекте </w:t>
      </w:r>
      <w:r w:rsidR="00770832" w:rsidRPr="00E675D3">
        <w:rPr>
          <w:sz w:val="24"/>
          <w:szCs w:val="24"/>
        </w:rPr>
        <w:t>предусматривается по усмотрению автора</w:t>
      </w:r>
      <w:r w:rsidRPr="00E675D3">
        <w:rPr>
          <w:sz w:val="24"/>
          <w:szCs w:val="24"/>
        </w:rPr>
        <w:t>;</w:t>
      </w:r>
    </w:p>
    <w:p w14:paraId="3F20EDE2" w14:textId="77777777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/>
        <w:ind w:left="740" w:right="820"/>
        <w:rPr>
          <w:sz w:val="24"/>
          <w:szCs w:val="24"/>
        </w:rPr>
      </w:pPr>
      <w:r w:rsidRPr="00E675D3">
        <w:rPr>
          <w:sz w:val="24"/>
          <w:szCs w:val="24"/>
        </w:rPr>
        <w:t>Выходы из каждой, лестничной клетки жилого дома на первом этаже, должны обеспечивать доступ жильцов во двор и на улицу;</w:t>
      </w:r>
    </w:p>
    <w:p w14:paraId="6D52DE20" w14:textId="77777777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274" w:lineRule="exact"/>
        <w:ind w:left="740"/>
        <w:jc w:val="both"/>
        <w:rPr>
          <w:sz w:val="24"/>
          <w:szCs w:val="24"/>
        </w:rPr>
      </w:pPr>
      <w:r w:rsidRPr="00E675D3">
        <w:rPr>
          <w:sz w:val="24"/>
          <w:szCs w:val="24"/>
        </w:rPr>
        <w:t>На одну лестничную клетку должны выходить 3-4 квартиры;</w:t>
      </w:r>
    </w:p>
    <w:p w14:paraId="1F206877" w14:textId="77777777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274" w:lineRule="exact"/>
        <w:ind w:left="740" w:right="400"/>
        <w:jc w:val="both"/>
        <w:rPr>
          <w:sz w:val="24"/>
          <w:szCs w:val="24"/>
        </w:rPr>
      </w:pPr>
      <w:r w:rsidRPr="00E675D3">
        <w:rPr>
          <w:sz w:val="24"/>
          <w:szCs w:val="24"/>
        </w:rPr>
        <w:t>На 1 этаже необходимо предусмотреть помещение колясочной в непосредственной близости от входа;</w:t>
      </w:r>
    </w:p>
    <w:p w14:paraId="39545401" w14:textId="77777777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274" w:lineRule="exact"/>
        <w:ind w:left="740"/>
        <w:jc w:val="both"/>
        <w:rPr>
          <w:sz w:val="24"/>
          <w:szCs w:val="24"/>
        </w:rPr>
      </w:pPr>
      <w:r w:rsidRPr="00E675D3">
        <w:rPr>
          <w:sz w:val="24"/>
          <w:szCs w:val="24"/>
        </w:rPr>
        <w:t>Входы в секции на 1 этаже оборудуются тамбурами;</w:t>
      </w:r>
    </w:p>
    <w:p w14:paraId="73277BBC" w14:textId="77777777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274" w:lineRule="exact"/>
        <w:ind w:left="740" w:right="1140"/>
        <w:rPr>
          <w:sz w:val="24"/>
          <w:szCs w:val="24"/>
        </w:rPr>
      </w:pPr>
      <w:r w:rsidRPr="00E675D3">
        <w:rPr>
          <w:sz w:val="24"/>
          <w:szCs w:val="24"/>
        </w:rPr>
        <w:t>На 1 этаже допускается запроектировать квартиры с выходами на дворовую территорию;</w:t>
      </w:r>
    </w:p>
    <w:p w14:paraId="4CC2BF2D" w14:textId="77777777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/>
        <w:ind w:left="740"/>
        <w:rPr>
          <w:sz w:val="24"/>
          <w:szCs w:val="24"/>
        </w:rPr>
      </w:pPr>
      <w:r w:rsidRPr="00E675D3">
        <w:rPr>
          <w:sz w:val="24"/>
          <w:szCs w:val="24"/>
        </w:rPr>
        <w:t>В доме необходимо предусмотреть подвал с организацией входов в него;</w:t>
      </w:r>
    </w:p>
    <w:p w14:paraId="662D0021" w14:textId="77777777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/>
        <w:ind w:left="740" w:right="840"/>
        <w:rPr>
          <w:sz w:val="24"/>
          <w:szCs w:val="24"/>
        </w:rPr>
      </w:pPr>
      <w:r w:rsidRPr="00E675D3">
        <w:rPr>
          <w:sz w:val="24"/>
          <w:szCs w:val="24"/>
        </w:rPr>
        <w:t xml:space="preserve">Первый этаж дома преимущественно жилой. Допускается предусмотреть в </w:t>
      </w:r>
      <w:r w:rsidRPr="00E675D3">
        <w:rPr>
          <w:sz w:val="24"/>
          <w:szCs w:val="24"/>
        </w:rPr>
        <w:lastRenderedPageBreak/>
        <w:t>одной секции помещения для коммерческого использования (высота жилого этажа);</w:t>
      </w:r>
    </w:p>
    <w:p w14:paraId="676AE992" w14:textId="77777777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0" w:line="278" w:lineRule="exact"/>
        <w:ind w:left="740"/>
        <w:rPr>
          <w:sz w:val="24"/>
          <w:szCs w:val="24"/>
        </w:rPr>
      </w:pPr>
      <w:r w:rsidRPr="00E675D3">
        <w:rPr>
          <w:sz w:val="24"/>
          <w:szCs w:val="24"/>
        </w:rPr>
        <w:t>Основные несущие конструкции - монолитный железобетон;</w:t>
      </w:r>
    </w:p>
    <w:p w14:paraId="0B8F8259" w14:textId="77777777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0" w:line="278" w:lineRule="exact"/>
        <w:ind w:left="740"/>
        <w:rPr>
          <w:sz w:val="24"/>
          <w:szCs w:val="24"/>
        </w:rPr>
      </w:pPr>
      <w:r w:rsidRPr="00E675D3">
        <w:rPr>
          <w:sz w:val="24"/>
          <w:szCs w:val="24"/>
        </w:rPr>
        <w:t>Ограждающие конструкции на выбор автора;</w:t>
      </w:r>
    </w:p>
    <w:p w14:paraId="1B8850EC" w14:textId="77777777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278" w:lineRule="exact"/>
        <w:ind w:left="740"/>
        <w:rPr>
          <w:sz w:val="24"/>
          <w:szCs w:val="24"/>
        </w:rPr>
      </w:pPr>
      <w:r w:rsidRPr="00E675D3">
        <w:rPr>
          <w:sz w:val="24"/>
          <w:szCs w:val="24"/>
        </w:rPr>
        <w:t>Вентиляция естественная, через вентиляционные каналы;</w:t>
      </w:r>
    </w:p>
    <w:p w14:paraId="5795373D" w14:textId="77777777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0" w:line="264" w:lineRule="exact"/>
        <w:ind w:left="740" w:right="460"/>
        <w:rPr>
          <w:sz w:val="24"/>
          <w:szCs w:val="24"/>
        </w:rPr>
      </w:pPr>
      <w:r w:rsidRPr="00E675D3">
        <w:rPr>
          <w:sz w:val="24"/>
          <w:szCs w:val="24"/>
        </w:rPr>
        <w:t>Сбор мусора осуществляется в контейнеры, размещаемые на территории участка на оборудованных площадках;</w:t>
      </w:r>
    </w:p>
    <w:p w14:paraId="12750045" w14:textId="77777777" w:rsidR="008F0AA9" w:rsidRPr="00E675D3" w:rsidRDefault="00CA5E2D">
      <w:pPr>
        <w:pStyle w:val="31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264" w:lineRule="exact"/>
        <w:ind w:left="740"/>
        <w:rPr>
          <w:sz w:val="24"/>
          <w:szCs w:val="24"/>
        </w:rPr>
      </w:pPr>
      <w:r w:rsidRPr="00E675D3">
        <w:rPr>
          <w:sz w:val="24"/>
          <w:szCs w:val="24"/>
        </w:rPr>
        <w:t>Выполнить расчет основных показателей по дому и территории;</w:t>
      </w:r>
    </w:p>
    <w:p w14:paraId="2D981A21" w14:textId="77777777" w:rsidR="008F0AA9" w:rsidRPr="00E675D3" w:rsidRDefault="00CA5E2D">
      <w:pPr>
        <w:pStyle w:val="31"/>
        <w:shd w:val="clear" w:color="auto" w:fill="auto"/>
        <w:spacing w:before="0" w:after="326" w:line="264" w:lineRule="exact"/>
        <w:ind w:left="20" w:right="460" w:firstLine="0"/>
        <w:rPr>
          <w:sz w:val="24"/>
          <w:szCs w:val="24"/>
        </w:rPr>
      </w:pPr>
      <w:r w:rsidRPr="00E675D3">
        <w:rPr>
          <w:sz w:val="24"/>
          <w:szCs w:val="24"/>
        </w:rPr>
        <w:t>В данном проекте предполагается реализация современных принципов формирования качественной жилой среды, а именно отсутствие мест хранения индивидуального транспорта во дворе жилого дома и учёт существующего окружения при выработке архитектурного решения.</w:t>
      </w:r>
    </w:p>
    <w:p w14:paraId="3592BC59" w14:textId="77777777" w:rsidR="00351157" w:rsidRPr="00E675D3" w:rsidRDefault="00CA5E2D">
      <w:pPr>
        <w:pStyle w:val="31"/>
        <w:shd w:val="clear" w:color="auto" w:fill="auto"/>
        <w:spacing w:before="0" w:after="149" w:line="456" w:lineRule="exact"/>
        <w:ind w:left="20" w:right="6820" w:firstLine="0"/>
        <w:rPr>
          <w:sz w:val="24"/>
          <w:szCs w:val="24"/>
        </w:rPr>
      </w:pPr>
      <w:r w:rsidRPr="00E675D3">
        <w:rPr>
          <w:sz w:val="24"/>
          <w:szCs w:val="24"/>
        </w:rPr>
        <w:t xml:space="preserve">формат подачи </w:t>
      </w:r>
      <w:bookmarkStart w:id="0" w:name="_GoBack"/>
      <w:bookmarkEnd w:id="0"/>
      <w:r w:rsidRPr="00E675D3">
        <w:rPr>
          <w:sz w:val="24"/>
          <w:szCs w:val="24"/>
        </w:rPr>
        <w:t>600х1000мм</w:t>
      </w:r>
    </w:p>
    <w:p w14:paraId="733915CC" w14:textId="312F4EF9" w:rsidR="00351157" w:rsidRPr="00E675D3" w:rsidRDefault="00351157" w:rsidP="00351157">
      <w:pPr>
        <w:rPr>
          <w:rFonts w:ascii="Times New Roman" w:hAnsi="Times New Roman" w:cs="Times New Roman"/>
        </w:rPr>
      </w:pPr>
      <w:r w:rsidRPr="00E675D3">
        <w:rPr>
          <w:rFonts w:ascii="Times New Roman" w:hAnsi="Times New Roman" w:cs="Times New Roman"/>
        </w:rPr>
        <w:t>На занятии, после подачи проекта на стадии «эскиз», подаётся макет запроектированного жилого дома (М 1:200)</w:t>
      </w:r>
      <w:r w:rsidR="00CA5E2D" w:rsidRPr="00E675D3">
        <w:rPr>
          <w:rFonts w:ascii="Times New Roman" w:hAnsi="Times New Roman" w:cs="Times New Roman"/>
        </w:rPr>
        <w:t xml:space="preserve"> </w:t>
      </w:r>
    </w:p>
    <w:p w14:paraId="3F2F2D45" w14:textId="70061CFB" w:rsidR="008F0AA9" w:rsidRPr="00E675D3" w:rsidRDefault="00CA5E2D">
      <w:pPr>
        <w:pStyle w:val="31"/>
        <w:shd w:val="clear" w:color="auto" w:fill="auto"/>
        <w:spacing w:before="0" w:after="149" w:line="456" w:lineRule="exact"/>
        <w:ind w:left="20" w:right="6820" w:firstLine="0"/>
        <w:rPr>
          <w:rStyle w:val="a5"/>
          <w:sz w:val="24"/>
          <w:szCs w:val="24"/>
        </w:rPr>
      </w:pPr>
      <w:r w:rsidRPr="00E675D3">
        <w:rPr>
          <w:rStyle w:val="a5"/>
          <w:sz w:val="24"/>
          <w:szCs w:val="24"/>
        </w:rPr>
        <w:t>Состав проекта: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6518"/>
        <w:gridCol w:w="2414"/>
      </w:tblGrid>
      <w:tr w:rsidR="00770832" w:rsidRPr="00E675D3" w14:paraId="74A3D84E" w14:textId="77777777" w:rsidTr="00770832">
        <w:trPr>
          <w:trHeight w:hRule="exact" w:val="80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42C17" w14:textId="77777777" w:rsidR="00770832" w:rsidRPr="00E675D3" w:rsidRDefault="00770832" w:rsidP="00770832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220" w:lineRule="exact"/>
              <w:rPr>
                <w:rStyle w:val="21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C34EF" w14:textId="5902C2E6" w:rsidR="00770832" w:rsidRPr="00E675D3" w:rsidRDefault="00770832" w:rsidP="00770832">
            <w:pPr>
              <w:pStyle w:val="31"/>
              <w:shd w:val="clear" w:color="auto" w:fill="auto"/>
              <w:spacing w:before="0" w:after="0" w:line="264" w:lineRule="exact"/>
              <w:ind w:left="120" w:firstLine="0"/>
              <w:rPr>
                <w:rStyle w:val="21"/>
                <w:sz w:val="24"/>
                <w:szCs w:val="24"/>
              </w:rPr>
            </w:pPr>
            <w:r w:rsidRPr="00E675D3">
              <w:rPr>
                <w:rStyle w:val="21"/>
                <w:sz w:val="24"/>
                <w:szCs w:val="24"/>
              </w:rPr>
              <w:t>ситуационный план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7B913" w14:textId="5E0272F8" w:rsidR="00770832" w:rsidRPr="00E675D3" w:rsidRDefault="00770832" w:rsidP="00770832">
            <w:pPr>
              <w:pStyle w:val="31"/>
              <w:shd w:val="clear" w:color="auto" w:fill="auto"/>
              <w:spacing w:before="0" w:after="0" w:line="220" w:lineRule="exact"/>
              <w:ind w:left="120" w:firstLine="0"/>
              <w:rPr>
                <w:rStyle w:val="21"/>
                <w:sz w:val="24"/>
                <w:szCs w:val="24"/>
              </w:rPr>
            </w:pPr>
            <w:r w:rsidRPr="00E675D3">
              <w:rPr>
                <w:rStyle w:val="21"/>
                <w:sz w:val="24"/>
                <w:szCs w:val="24"/>
              </w:rPr>
              <w:t>М 1:</w:t>
            </w:r>
            <w:r w:rsidRPr="00E675D3">
              <w:rPr>
                <w:rStyle w:val="21"/>
                <w:sz w:val="24"/>
                <w:szCs w:val="24"/>
              </w:rPr>
              <w:t>2000</w:t>
            </w:r>
            <w:r w:rsidRPr="00E675D3">
              <w:rPr>
                <w:rStyle w:val="21"/>
                <w:sz w:val="24"/>
                <w:szCs w:val="24"/>
              </w:rPr>
              <w:t>/1:</w:t>
            </w:r>
            <w:r w:rsidRPr="00E675D3">
              <w:rPr>
                <w:rStyle w:val="21"/>
                <w:sz w:val="24"/>
                <w:szCs w:val="24"/>
              </w:rPr>
              <w:t>5000</w:t>
            </w:r>
          </w:p>
        </w:tc>
      </w:tr>
      <w:tr w:rsidR="00770832" w:rsidRPr="00E675D3" w14:paraId="39D660AB" w14:textId="77777777" w:rsidTr="00770832">
        <w:trPr>
          <w:trHeight w:hRule="exact" w:val="80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5487D" w14:textId="3D7A3F95" w:rsidR="00770832" w:rsidRPr="00E675D3" w:rsidRDefault="00770832" w:rsidP="00770832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AB349" w14:textId="77777777" w:rsidR="00770832" w:rsidRPr="00E675D3" w:rsidRDefault="00770832" w:rsidP="00770832">
            <w:pPr>
              <w:pStyle w:val="31"/>
              <w:shd w:val="clear" w:color="auto" w:fill="auto"/>
              <w:spacing w:before="0" w:after="0" w:line="264" w:lineRule="exact"/>
              <w:ind w:left="120" w:firstLine="0"/>
              <w:rPr>
                <w:sz w:val="24"/>
                <w:szCs w:val="24"/>
              </w:rPr>
            </w:pPr>
            <w:r w:rsidRPr="00E675D3">
              <w:rPr>
                <w:rStyle w:val="21"/>
                <w:sz w:val="24"/>
                <w:szCs w:val="24"/>
              </w:rPr>
              <w:t>Генеральный план участка жилой группы с показом благоустройства и организации входов в общественные и жилые помещения здания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CC31F" w14:textId="77777777" w:rsidR="00770832" w:rsidRPr="00E675D3" w:rsidRDefault="00770832" w:rsidP="00770832">
            <w:pPr>
              <w:pStyle w:val="3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E675D3">
              <w:rPr>
                <w:rStyle w:val="21"/>
                <w:sz w:val="24"/>
                <w:szCs w:val="24"/>
              </w:rPr>
              <w:t>М 1:500/1:1000</w:t>
            </w:r>
          </w:p>
        </w:tc>
      </w:tr>
      <w:tr w:rsidR="00770832" w:rsidRPr="00E675D3" w14:paraId="7BD16EC4" w14:textId="77777777" w:rsidTr="00770832">
        <w:trPr>
          <w:trHeight w:hRule="exact" w:val="53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742E1" w14:textId="15E5FADE" w:rsidR="00770832" w:rsidRPr="00E675D3" w:rsidRDefault="00770832" w:rsidP="00770832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DABDE" w14:textId="77777777" w:rsidR="00770832" w:rsidRPr="00E675D3" w:rsidRDefault="00770832" w:rsidP="00770832">
            <w:pPr>
              <w:pStyle w:val="31"/>
              <w:shd w:val="clear" w:color="auto" w:fill="auto"/>
              <w:spacing w:before="0" w:after="0" w:line="259" w:lineRule="exact"/>
              <w:ind w:left="120" w:firstLine="0"/>
              <w:rPr>
                <w:sz w:val="24"/>
                <w:szCs w:val="24"/>
              </w:rPr>
            </w:pPr>
            <w:r w:rsidRPr="00E675D3">
              <w:rPr>
                <w:rStyle w:val="21"/>
                <w:sz w:val="24"/>
                <w:szCs w:val="24"/>
              </w:rPr>
              <w:t>План типового этажа с показом основного инженерного оборудования (сантех приборы и плиты)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766D8" w14:textId="77777777" w:rsidR="00770832" w:rsidRPr="00E675D3" w:rsidRDefault="00770832" w:rsidP="00770832">
            <w:pPr>
              <w:pStyle w:val="3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E675D3">
              <w:rPr>
                <w:rStyle w:val="21"/>
                <w:sz w:val="24"/>
                <w:szCs w:val="24"/>
              </w:rPr>
              <w:t>М 1:200/1:150</w:t>
            </w:r>
          </w:p>
        </w:tc>
      </w:tr>
      <w:tr w:rsidR="00770832" w:rsidRPr="00E675D3" w14:paraId="2FB1838C" w14:textId="77777777" w:rsidTr="00770832">
        <w:trPr>
          <w:trHeight w:hRule="exact" w:val="54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3509D" w14:textId="32D5D1EB" w:rsidR="00770832" w:rsidRPr="00E675D3" w:rsidRDefault="00770832" w:rsidP="00770832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850CE" w14:textId="77777777" w:rsidR="00770832" w:rsidRPr="00E675D3" w:rsidRDefault="00770832" w:rsidP="00770832">
            <w:pPr>
              <w:pStyle w:val="31"/>
              <w:shd w:val="clear" w:color="auto" w:fill="auto"/>
              <w:spacing w:before="0" w:after="0" w:line="264" w:lineRule="exact"/>
              <w:ind w:left="120" w:firstLine="0"/>
              <w:rPr>
                <w:sz w:val="24"/>
                <w:szCs w:val="24"/>
              </w:rPr>
            </w:pPr>
            <w:r w:rsidRPr="00E675D3">
              <w:rPr>
                <w:rStyle w:val="21"/>
                <w:sz w:val="24"/>
                <w:szCs w:val="24"/>
              </w:rPr>
              <w:t>План первого этажа одной секции с показом элементов благоустройства территории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0CA66" w14:textId="77777777" w:rsidR="00770832" w:rsidRPr="00E675D3" w:rsidRDefault="00770832" w:rsidP="00770832">
            <w:pPr>
              <w:pStyle w:val="3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E675D3">
              <w:rPr>
                <w:rStyle w:val="21"/>
                <w:sz w:val="24"/>
                <w:szCs w:val="24"/>
              </w:rPr>
              <w:t>М 1:150/1:100</w:t>
            </w:r>
          </w:p>
        </w:tc>
      </w:tr>
      <w:tr w:rsidR="00770832" w:rsidRPr="00E675D3" w14:paraId="0C8ACC04" w14:textId="77777777" w:rsidTr="00770832">
        <w:trPr>
          <w:trHeight w:hRule="exact" w:val="2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05931" w14:textId="4FE2F1D9" w:rsidR="00770832" w:rsidRPr="00E675D3" w:rsidRDefault="00770832" w:rsidP="00770832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A83A5" w14:textId="77777777" w:rsidR="00770832" w:rsidRPr="00E675D3" w:rsidRDefault="00770832" w:rsidP="00770832">
            <w:pPr>
              <w:pStyle w:val="3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E675D3">
              <w:rPr>
                <w:rStyle w:val="21"/>
                <w:sz w:val="24"/>
                <w:szCs w:val="24"/>
              </w:rPr>
              <w:t>Фасады (не менее 3-х)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9186B" w14:textId="77777777" w:rsidR="00770832" w:rsidRPr="00E675D3" w:rsidRDefault="00770832" w:rsidP="00770832">
            <w:pPr>
              <w:pStyle w:val="3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E675D3">
              <w:rPr>
                <w:rStyle w:val="21"/>
                <w:sz w:val="24"/>
                <w:szCs w:val="24"/>
              </w:rPr>
              <w:t>М 1:200/1:150/1:100</w:t>
            </w:r>
          </w:p>
        </w:tc>
      </w:tr>
      <w:tr w:rsidR="00770832" w:rsidRPr="00E675D3" w14:paraId="7031B85C" w14:textId="77777777" w:rsidTr="00770832">
        <w:trPr>
          <w:trHeight w:hRule="exact" w:val="2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174C5" w14:textId="5064E4A1" w:rsidR="00770832" w:rsidRPr="00E675D3" w:rsidRDefault="00770832" w:rsidP="00770832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96FB2" w14:textId="77777777" w:rsidR="00770832" w:rsidRPr="00E675D3" w:rsidRDefault="00770832" w:rsidP="00770832">
            <w:pPr>
              <w:pStyle w:val="3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E675D3">
              <w:rPr>
                <w:rStyle w:val="21"/>
                <w:sz w:val="24"/>
                <w:szCs w:val="24"/>
              </w:rPr>
              <w:t>Разрез по лестничной клетке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F0077" w14:textId="77777777" w:rsidR="00770832" w:rsidRPr="00E675D3" w:rsidRDefault="00770832" w:rsidP="00770832">
            <w:pPr>
              <w:pStyle w:val="3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E675D3">
              <w:rPr>
                <w:rStyle w:val="21"/>
                <w:sz w:val="24"/>
                <w:szCs w:val="24"/>
              </w:rPr>
              <w:t>М 1:100</w:t>
            </w:r>
          </w:p>
        </w:tc>
      </w:tr>
      <w:tr w:rsidR="00770832" w:rsidRPr="00E675D3" w14:paraId="6409A014" w14:textId="77777777" w:rsidTr="00770832">
        <w:trPr>
          <w:trHeight w:hRule="exact" w:val="2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A872D" w14:textId="49A3C350" w:rsidR="00770832" w:rsidRPr="00E675D3" w:rsidRDefault="00770832" w:rsidP="00770832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09698" w14:textId="77777777" w:rsidR="00770832" w:rsidRPr="00E675D3" w:rsidRDefault="00770832" w:rsidP="00770832">
            <w:pPr>
              <w:pStyle w:val="3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E675D3">
              <w:rPr>
                <w:rStyle w:val="21"/>
                <w:sz w:val="24"/>
                <w:szCs w:val="24"/>
              </w:rPr>
              <w:t>Перспективное изображение с показом окружения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E4FD7" w14:textId="77777777" w:rsidR="00770832" w:rsidRPr="00E675D3" w:rsidRDefault="00770832" w:rsidP="00770832">
            <w:pPr>
              <w:rPr>
                <w:rFonts w:ascii="Times New Roman" w:hAnsi="Times New Roman" w:cs="Times New Roman"/>
              </w:rPr>
            </w:pPr>
          </w:p>
        </w:tc>
      </w:tr>
      <w:tr w:rsidR="00770832" w:rsidRPr="00E675D3" w14:paraId="548F15B9" w14:textId="77777777" w:rsidTr="00770832">
        <w:trPr>
          <w:trHeight w:hRule="exact" w:val="2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4A4CE" w14:textId="77777777" w:rsidR="00770832" w:rsidRPr="00E675D3" w:rsidRDefault="00770832" w:rsidP="00770832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220" w:lineRule="exact"/>
              <w:rPr>
                <w:rStyle w:val="21"/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33141" w14:textId="1F0189CF" w:rsidR="00770832" w:rsidRPr="00E675D3" w:rsidRDefault="00770832" w:rsidP="00770832">
            <w:pPr>
              <w:pStyle w:val="31"/>
              <w:shd w:val="clear" w:color="auto" w:fill="auto"/>
              <w:spacing w:before="0" w:after="0" w:line="220" w:lineRule="exact"/>
              <w:ind w:left="120" w:firstLine="0"/>
              <w:rPr>
                <w:rStyle w:val="21"/>
                <w:sz w:val="24"/>
                <w:szCs w:val="24"/>
              </w:rPr>
            </w:pPr>
            <w:r w:rsidRPr="00E675D3">
              <w:rPr>
                <w:rStyle w:val="21"/>
                <w:sz w:val="24"/>
                <w:szCs w:val="24"/>
              </w:rPr>
              <w:t>Развертка по улице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549D9" w14:textId="1B1EADEC" w:rsidR="00770832" w:rsidRPr="00E675D3" w:rsidRDefault="00770832" w:rsidP="00770832">
            <w:pPr>
              <w:rPr>
                <w:rFonts w:ascii="Times New Roman" w:hAnsi="Times New Roman" w:cs="Times New Roman"/>
              </w:rPr>
            </w:pPr>
            <w:r w:rsidRPr="00E675D3">
              <w:rPr>
                <w:rStyle w:val="21"/>
                <w:rFonts w:eastAsia="Courier New"/>
                <w:sz w:val="24"/>
                <w:szCs w:val="24"/>
              </w:rPr>
              <w:t>М 1:</w:t>
            </w:r>
            <w:r w:rsidRPr="00E675D3">
              <w:rPr>
                <w:rStyle w:val="21"/>
                <w:rFonts w:eastAsia="Courier New"/>
                <w:sz w:val="24"/>
                <w:szCs w:val="24"/>
              </w:rPr>
              <w:t>4</w:t>
            </w:r>
            <w:r w:rsidRPr="00E675D3">
              <w:rPr>
                <w:rStyle w:val="21"/>
                <w:rFonts w:eastAsia="Courier New"/>
                <w:sz w:val="24"/>
                <w:szCs w:val="24"/>
              </w:rPr>
              <w:t>00</w:t>
            </w:r>
            <w:r w:rsidRPr="00E675D3">
              <w:rPr>
                <w:rStyle w:val="21"/>
                <w:rFonts w:eastAsia="Courier New"/>
                <w:sz w:val="24"/>
                <w:szCs w:val="24"/>
              </w:rPr>
              <w:t>/</w:t>
            </w:r>
            <w:r w:rsidRPr="00E675D3">
              <w:rPr>
                <w:rStyle w:val="21"/>
                <w:rFonts w:eastAsia="Courier New"/>
                <w:sz w:val="24"/>
                <w:szCs w:val="24"/>
              </w:rPr>
              <w:t>1:</w:t>
            </w:r>
            <w:r w:rsidRPr="00E675D3">
              <w:rPr>
                <w:rStyle w:val="21"/>
                <w:rFonts w:eastAsia="Courier New"/>
                <w:sz w:val="24"/>
                <w:szCs w:val="24"/>
              </w:rPr>
              <w:t>200</w:t>
            </w:r>
          </w:p>
        </w:tc>
      </w:tr>
      <w:tr w:rsidR="00770832" w:rsidRPr="00E675D3" w14:paraId="44AD8CB9" w14:textId="77777777" w:rsidTr="00770832">
        <w:trPr>
          <w:trHeight w:hRule="exact"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F0936" w14:textId="2A88B133" w:rsidR="00770832" w:rsidRPr="00E675D3" w:rsidRDefault="00770832" w:rsidP="00770832">
            <w:pPr>
              <w:pStyle w:val="31"/>
              <w:numPr>
                <w:ilvl w:val="0"/>
                <w:numId w:val="2"/>
              </w:numPr>
              <w:shd w:val="clear" w:color="auto" w:fill="auto"/>
              <w:spacing w:before="0" w:after="0" w:line="220" w:lineRule="exact"/>
              <w:rPr>
                <w:sz w:val="24"/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156AD" w14:textId="77777777" w:rsidR="00770832" w:rsidRPr="00E675D3" w:rsidRDefault="00770832" w:rsidP="00770832">
            <w:pPr>
              <w:pStyle w:val="3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E675D3">
              <w:rPr>
                <w:rStyle w:val="21"/>
                <w:sz w:val="24"/>
                <w:szCs w:val="24"/>
              </w:rPr>
              <w:t>ТЭП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70091" w14:textId="77777777" w:rsidR="00770832" w:rsidRPr="00E675D3" w:rsidRDefault="00770832" w:rsidP="00770832">
            <w:pPr>
              <w:rPr>
                <w:rFonts w:ascii="Times New Roman" w:hAnsi="Times New Roman" w:cs="Times New Roman"/>
              </w:rPr>
            </w:pPr>
          </w:p>
        </w:tc>
      </w:tr>
    </w:tbl>
    <w:p w14:paraId="39D19BDE" w14:textId="77777777" w:rsidR="00A724E8" w:rsidRDefault="00A724E8" w:rsidP="00A724E8">
      <w:pPr>
        <w:spacing w:before="574" w:after="246" w:line="230" w:lineRule="exact"/>
        <w:ind w:left="60"/>
        <w:jc w:val="center"/>
      </w:pPr>
      <w:bookmarkStart w:id="1" w:name="bookmark2"/>
      <w:r>
        <w:rPr>
          <w:rStyle w:val="40"/>
          <w:rFonts w:eastAsia="Courier New"/>
        </w:rPr>
        <w:t>Нормативная документация:</w:t>
      </w:r>
      <w:bookmarkEnd w:id="1"/>
    </w:p>
    <w:p w14:paraId="39555536" w14:textId="77777777" w:rsidR="00A724E8" w:rsidRDefault="00A724E8" w:rsidP="00A724E8">
      <w:pPr>
        <w:pStyle w:val="50"/>
        <w:numPr>
          <w:ilvl w:val="0"/>
          <w:numId w:val="3"/>
        </w:numPr>
        <w:shd w:val="clear" w:color="auto" w:fill="auto"/>
        <w:tabs>
          <w:tab w:val="left" w:pos="841"/>
        </w:tabs>
        <w:spacing w:before="0"/>
        <w:ind w:left="840" w:right="540"/>
      </w:pPr>
      <w:r>
        <w:t>ФЕДЕРАЛЬНЫЙ ЗАКОН РФ "Технический регламент о требованиях пожарной безопасности" (с изменениями на 27 декабря 2018 года)</w:t>
      </w:r>
    </w:p>
    <w:p w14:paraId="19B2CFFC" w14:textId="77777777" w:rsidR="00A724E8" w:rsidRDefault="00A724E8" w:rsidP="00A724E8">
      <w:pPr>
        <w:pStyle w:val="50"/>
        <w:numPr>
          <w:ilvl w:val="0"/>
          <w:numId w:val="3"/>
        </w:numPr>
        <w:shd w:val="clear" w:color="auto" w:fill="auto"/>
        <w:tabs>
          <w:tab w:val="left" w:pos="855"/>
        </w:tabs>
        <w:spacing w:before="0"/>
        <w:ind w:left="840" w:right="540"/>
        <w:jc w:val="both"/>
      </w:pPr>
      <w:r>
        <w:t xml:space="preserve">ПОСТАНОВЛЕНИЕ ПРАВИТЕЛЬСТВА САНКТ-ПЕТЕРБУРГА от 21 июня 2016 года </w:t>
      </w:r>
      <w:r>
        <w:rPr>
          <w:lang w:val="en-US"/>
        </w:rPr>
        <w:t>N</w:t>
      </w:r>
      <w:r w:rsidRPr="00D17AD6">
        <w:t xml:space="preserve"> </w:t>
      </w:r>
      <w:r>
        <w:t>524 "О Правилах землепользования и застройки Санкт-Петербурга" (с изменениями на 17 февраля 2020 года)</w:t>
      </w:r>
    </w:p>
    <w:p w14:paraId="7BE1C871" w14:textId="77777777" w:rsidR="00A724E8" w:rsidRDefault="00A724E8" w:rsidP="00A724E8">
      <w:pPr>
        <w:pStyle w:val="50"/>
        <w:numPr>
          <w:ilvl w:val="0"/>
          <w:numId w:val="3"/>
        </w:numPr>
        <w:shd w:val="clear" w:color="auto" w:fill="auto"/>
        <w:tabs>
          <w:tab w:val="left" w:pos="860"/>
        </w:tabs>
        <w:spacing w:before="0"/>
        <w:ind w:left="840" w:right="540"/>
      </w:pPr>
      <w:r>
        <w:t xml:space="preserve">СП 42.13330.2016 Градостроительство. Планировка и застройка городских и сельских поселений. Актуализированная редакция СНиП 2.07.01-89* (с Изменениями </w:t>
      </w:r>
      <w:r>
        <w:rPr>
          <w:lang w:val="en-US"/>
        </w:rPr>
        <w:t xml:space="preserve">N </w:t>
      </w:r>
      <w:r>
        <w:t>1, 2)</w:t>
      </w:r>
    </w:p>
    <w:p w14:paraId="1FD38559" w14:textId="77777777" w:rsidR="00A724E8" w:rsidRDefault="00A724E8" w:rsidP="00A724E8">
      <w:pPr>
        <w:pStyle w:val="50"/>
        <w:numPr>
          <w:ilvl w:val="0"/>
          <w:numId w:val="3"/>
        </w:numPr>
        <w:shd w:val="clear" w:color="auto" w:fill="auto"/>
        <w:tabs>
          <w:tab w:val="left" w:pos="865"/>
        </w:tabs>
        <w:spacing w:before="0"/>
        <w:ind w:left="840" w:right="540"/>
        <w:jc w:val="both"/>
      </w:pPr>
      <w:r>
        <w:t xml:space="preserve">СП 54.13330.2016 Здания жилые многоквартирные. Актуализированная редакция СНиП 31-01-2003 (с Изменениями </w:t>
      </w:r>
      <w:r>
        <w:rPr>
          <w:lang w:val="en-US"/>
        </w:rPr>
        <w:t>N</w:t>
      </w:r>
      <w:r w:rsidRPr="00D17AD6">
        <w:t xml:space="preserve"> </w:t>
      </w:r>
      <w:r>
        <w:t>1, 2, 3)</w:t>
      </w:r>
    </w:p>
    <w:p w14:paraId="10AF6932" w14:textId="77777777" w:rsidR="00A724E8" w:rsidRDefault="00A724E8" w:rsidP="00A724E8">
      <w:pPr>
        <w:pStyle w:val="50"/>
        <w:numPr>
          <w:ilvl w:val="0"/>
          <w:numId w:val="3"/>
        </w:numPr>
        <w:shd w:val="clear" w:color="auto" w:fill="auto"/>
        <w:tabs>
          <w:tab w:val="left" w:pos="860"/>
        </w:tabs>
        <w:spacing w:before="0"/>
        <w:ind w:left="840" w:right="200"/>
      </w:pPr>
      <w:r>
        <w:t xml:space="preserve">СП 113.13330.2012 Стоянки автомобилей. Актуализированная редакция СНиП 21-02-99* (с Изменением </w:t>
      </w:r>
      <w:r>
        <w:rPr>
          <w:lang w:val="en-US"/>
        </w:rPr>
        <w:t>N</w:t>
      </w:r>
      <w:r w:rsidRPr="00D17AD6">
        <w:t xml:space="preserve"> </w:t>
      </w:r>
      <w:r>
        <w:t>1)</w:t>
      </w:r>
    </w:p>
    <w:p w14:paraId="3463700B" w14:textId="77777777" w:rsidR="00A724E8" w:rsidRDefault="00A724E8" w:rsidP="00A724E8">
      <w:pPr>
        <w:pStyle w:val="50"/>
        <w:numPr>
          <w:ilvl w:val="0"/>
          <w:numId w:val="3"/>
        </w:numPr>
        <w:shd w:val="clear" w:color="auto" w:fill="auto"/>
        <w:tabs>
          <w:tab w:val="left" w:pos="860"/>
        </w:tabs>
        <w:spacing w:before="0"/>
        <w:ind w:left="840" w:right="200"/>
      </w:pPr>
      <w:r>
        <w:t>СП 59.13330.2016 Доступность зданий и сооружений для маломобильных групп населения. Актуализированная редакция СНиП 35-01-2001</w:t>
      </w:r>
    </w:p>
    <w:p w14:paraId="65CE1768" w14:textId="77777777" w:rsidR="00A724E8" w:rsidRDefault="00A724E8" w:rsidP="00A724E8">
      <w:pPr>
        <w:pStyle w:val="50"/>
        <w:numPr>
          <w:ilvl w:val="0"/>
          <w:numId w:val="3"/>
        </w:numPr>
        <w:shd w:val="clear" w:color="auto" w:fill="auto"/>
        <w:tabs>
          <w:tab w:val="left" w:pos="860"/>
        </w:tabs>
        <w:spacing w:before="0"/>
        <w:ind w:left="840" w:right="540"/>
        <w:jc w:val="both"/>
      </w:pPr>
      <w:r>
        <w:lastRenderedPageBreak/>
        <w:t xml:space="preserve">СП 1.13130.2009 Системы противопожарной защиты. Эвакуационные пути и выходы (с Изменением </w:t>
      </w:r>
      <w:r>
        <w:rPr>
          <w:lang w:val="en-US"/>
        </w:rPr>
        <w:t>N</w:t>
      </w:r>
      <w:r w:rsidRPr="00D17AD6">
        <w:t xml:space="preserve"> </w:t>
      </w:r>
      <w:r>
        <w:t>1)</w:t>
      </w:r>
    </w:p>
    <w:p w14:paraId="2E64E093" w14:textId="77777777" w:rsidR="00A724E8" w:rsidRDefault="00A724E8" w:rsidP="00A724E8">
      <w:pPr>
        <w:pStyle w:val="50"/>
        <w:numPr>
          <w:ilvl w:val="0"/>
          <w:numId w:val="3"/>
        </w:numPr>
        <w:shd w:val="clear" w:color="auto" w:fill="auto"/>
        <w:tabs>
          <w:tab w:val="left" w:pos="855"/>
        </w:tabs>
        <w:spacing w:before="0"/>
        <w:ind w:left="840" w:right="200"/>
      </w:pPr>
      <w:r>
        <w:t>СП 4.13130.2013 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</w:r>
    </w:p>
    <w:p w14:paraId="15BE9C77" w14:textId="77777777" w:rsidR="00770832" w:rsidRDefault="00770832">
      <w:pPr>
        <w:pStyle w:val="31"/>
        <w:shd w:val="clear" w:color="auto" w:fill="auto"/>
        <w:spacing w:before="0" w:after="149" w:line="456" w:lineRule="exact"/>
        <w:ind w:left="20" w:right="6820" w:firstLine="0"/>
      </w:pPr>
    </w:p>
    <w:p w14:paraId="6124BA87" w14:textId="77777777" w:rsidR="008F0AA9" w:rsidRDefault="008F0AA9">
      <w:pPr>
        <w:rPr>
          <w:sz w:val="2"/>
          <w:szCs w:val="2"/>
        </w:rPr>
      </w:pPr>
    </w:p>
    <w:p w14:paraId="5914C347" w14:textId="77777777" w:rsidR="008F0AA9" w:rsidRDefault="008F0AA9">
      <w:pPr>
        <w:rPr>
          <w:sz w:val="2"/>
          <w:szCs w:val="2"/>
        </w:rPr>
      </w:pPr>
    </w:p>
    <w:sectPr w:rsidR="008F0AA9">
      <w:type w:val="continuous"/>
      <w:pgSz w:w="11909" w:h="16838"/>
      <w:pgMar w:top="1301" w:right="1157" w:bottom="1301" w:left="11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22D11" w14:textId="77777777" w:rsidR="006D4BCA" w:rsidRDefault="006D4BCA">
      <w:r>
        <w:separator/>
      </w:r>
    </w:p>
  </w:endnote>
  <w:endnote w:type="continuationSeparator" w:id="0">
    <w:p w14:paraId="46552EA5" w14:textId="77777777" w:rsidR="006D4BCA" w:rsidRDefault="006D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613DD" w14:textId="77777777" w:rsidR="006D4BCA" w:rsidRDefault="006D4BCA"/>
  </w:footnote>
  <w:footnote w:type="continuationSeparator" w:id="0">
    <w:p w14:paraId="0ADDD0FC" w14:textId="77777777" w:rsidR="006D4BCA" w:rsidRDefault="006D4B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843EB"/>
    <w:multiLevelType w:val="hybridMultilevel"/>
    <w:tmpl w:val="8200BA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F83A64"/>
    <w:multiLevelType w:val="multilevel"/>
    <w:tmpl w:val="8E888D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0A3106"/>
    <w:multiLevelType w:val="multilevel"/>
    <w:tmpl w:val="F24CD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AA9"/>
    <w:rsid w:val="00351157"/>
    <w:rsid w:val="006D4BCA"/>
    <w:rsid w:val="00770832"/>
    <w:rsid w:val="008F0AA9"/>
    <w:rsid w:val="00A724E8"/>
    <w:rsid w:val="00CA5E2D"/>
    <w:rsid w:val="00E6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D588"/>
  <w15:docId w15:val="{8D28F2E8-CEA9-4665-83E9-61232959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before="360" w:after="240" w:line="269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4">
    <w:name w:val="Основной текст (4)_"/>
    <w:basedOn w:val="a0"/>
    <w:rsid w:val="00A724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0">
    <w:name w:val="Основной текст (4)"/>
    <w:basedOn w:val="4"/>
    <w:rsid w:val="00A724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">
    <w:name w:val="Основной текст (5)_"/>
    <w:basedOn w:val="a0"/>
    <w:link w:val="50"/>
    <w:rsid w:val="00A724E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24E8"/>
    <w:pPr>
      <w:shd w:val="clear" w:color="auto" w:fill="FFFFFF"/>
      <w:spacing w:before="300" w:line="250" w:lineRule="exact"/>
      <w:ind w:hanging="340"/>
    </w:pPr>
    <w:rPr>
      <w:rFonts w:ascii="Times New Roman" w:eastAsia="Times New Roman" w:hAnsi="Times New Roman" w:cs="Times New Roman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 войцеховский</dc:creator>
  <cp:keywords/>
  <cp:lastModifiedBy>Иванов Игорь Анатольевич</cp:lastModifiedBy>
  <cp:revision>4</cp:revision>
  <dcterms:created xsi:type="dcterms:W3CDTF">2020-11-03T05:54:00Z</dcterms:created>
  <dcterms:modified xsi:type="dcterms:W3CDTF">2020-11-03T07:56:00Z</dcterms:modified>
</cp:coreProperties>
</file>